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6D" w:rsidRDefault="00E00B6D" w:rsidP="00E00B6D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E00B6D" w:rsidRDefault="00E00B6D" w:rsidP="00E00B6D">
      <w:pPr>
        <w:pStyle w:val="9"/>
        <w:spacing w:before="0"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pBdr>
          <w:bottom w:val="single" w:sz="4" w:space="1" w:color="auto"/>
        </w:pBdr>
        <w:ind w:righ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НАЦИОНАЛЬНЫЙ СТАНДАРТ РЕСПУБЛИКИ КАЗАХСТАН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BF5D14" w:rsidRPr="00D57897" w:rsidRDefault="00BF5D14" w:rsidP="00BF5D14">
      <w:pPr>
        <w:jc w:val="center"/>
        <w:outlineLvl w:val="0"/>
        <w:rPr>
          <w:b/>
          <w:color w:val="000000"/>
          <w:sz w:val="24"/>
          <w:szCs w:val="24"/>
        </w:rPr>
      </w:pPr>
      <w:r w:rsidRPr="00D57897">
        <w:rPr>
          <w:b/>
          <w:color w:val="000000"/>
          <w:sz w:val="24"/>
          <w:szCs w:val="24"/>
        </w:rPr>
        <w:t>Воздух</w:t>
      </w:r>
    </w:p>
    <w:p w:rsidR="00BF5D14" w:rsidRPr="00D57897" w:rsidRDefault="00BF5D14" w:rsidP="00BF5D14">
      <w:pPr>
        <w:jc w:val="center"/>
        <w:outlineLvl w:val="0"/>
        <w:rPr>
          <w:b/>
          <w:color w:val="000000"/>
          <w:sz w:val="24"/>
          <w:szCs w:val="24"/>
        </w:rPr>
      </w:pPr>
    </w:p>
    <w:p w:rsidR="00BF5D14" w:rsidRDefault="00BF5D14" w:rsidP="00BF5D14">
      <w:pPr>
        <w:jc w:val="center"/>
        <w:outlineLvl w:val="0"/>
        <w:rPr>
          <w:b/>
          <w:sz w:val="24"/>
          <w:szCs w:val="24"/>
        </w:rPr>
      </w:pPr>
      <w:r w:rsidRPr="00D57897">
        <w:rPr>
          <w:b/>
          <w:color w:val="000000"/>
          <w:sz w:val="24"/>
          <w:szCs w:val="24"/>
        </w:rPr>
        <w:t>ОПРЕДЕЛЕНИЕ СЕРОВОДОРОДА ФОТОМЕТРИЧЕСКИМ МЕТОДОМ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СТ</w:t>
      </w:r>
      <w:proofErr w:type="gramEnd"/>
      <w:r>
        <w:rPr>
          <w:b/>
          <w:sz w:val="24"/>
          <w:szCs w:val="24"/>
        </w:rPr>
        <w:t xml:space="preserve"> РК 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  <w:lang w:val="kk-KZ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  <w:lang w:val="kk-KZ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  <w:lang w:val="kk-KZ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  <w:lang w:val="kk-KZ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  <w:lang w:val="kk-KZ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  <w:lang w:val="kk-KZ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BF5D14" w:rsidRDefault="00BF5D14" w:rsidP="00E00B6D">
      <w:pPr>
        <w:ind w:right="-142"/>
        <w:jc w:val="center"/>
        <w:rPr>
          <w:b/>
          <w:sz w:val="24"/>
          <w:szCs w:val="24"/>
        </w:rPr>
      </w:pPr>
    </w:p>
    <w:p w:rsidR="00BF5D14" w:rsidRDefault="00BF5D14" w:rsidP="00E00B6D">
      <w:pPr>
        <w:ind w:right="-142"/>
        <w:jc w:val="center"/>
        <w:rPr>
          <w:b/>
          <w:sz w:val="24"/>
          <w:szCs w:val="24"/>
        </w:rPr>
      </w:pPr>
    </w:p>
    <w:p w:rsidR="00BF5D14" w:rsidRDefault="00BF5D14" w:rsidP="00E00B6D">
      <w:pPr>
        <w:ind w:right="-142"/>
        <w:jc w:val="center"/>
        <w:rPr>
          <w:b/>
          <w:sz w:val="24"/>
          <w:szCs w:val="24"/>
        </w:rPr>
      </w:pPr>
    </w:p>
    <w:p w:rsidR="00BF5D14" w:rsidRDefault="00BF5D14" w:rsidP="00E00B6D">
      <w:pPr>
        <w:ind w:right="-142"/>
        <w:jc w:val="center"/>
        <w:rPr>
          <w:b/>
          <w:sz w:val="24"/>
          <w:szCs w:val="24"/>
        </w:rPr>
      </w:pPr>
    </w:p>
    <w:p w:rsidR="00BF5D14" w:rsidRDefault="00BF5D14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Комитет технического регулирования и метрологии 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Министерства торговли и интеграции Республики Казахстан 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(Госстандарт)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Нур</w:t>
      </w:r>
      <w:proofErr w:type="spellEnd"/>
      <w:r>
        <w:rPr>
          <w:b/>
          <w:sz w:val="24"/>
          <w:szCs w:val="24"/>
        </w:rPr>
        <w:t>-Султан</w:t>
      </w:r>
    </w:p>
    <w:p w:rsidR="00E00B6D" w:rsidRDefault="00E00B6D" w:rsidP="00E00B6D">
      <w:pPr>
        <w:ind w:righ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Предисловие</w:t>
      </w:r>
    </w:p>
    <w:p w:rsidR="00E00B6D" w:rsidRDefault="00E00B6D" w:rsidP="00E00B6D">
      <w:pPr>
        <w:ind w:firstLine="567"/>
        <w:jc w:val="center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1 РАЗРАБОТАН И ВНЕСЕН</w:t>
      </w:r>
      <w:r>
        <w:rPr>
          <w:sz w:val="24"/>
          <w:szCs w:val="24"/>
        </w:rPr>
        <w:t xml:space="preserve"> Республиканским государственным предприятием «Казахстанский институт метрологии» Комитета технического регулирования и метрологии Министерства торговли и интеграции Республики Казахстан.</w:t>
      </w: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color w:val="FF0000"/>
          <w:sz w:val="24"/>
          <w:szCs w:val="24"/>
        </w:rPr>
      </w:pPr>
      <w:r>
        <w:rPr>
          <w:b/>
          <w:sz w:val="24"/>
          <w:szCs w:val="24"/>
        </w:rPr>
        <w:t>2 УТВЕРЖДЕН И ВВЕДЕН В ДЕЙСТВИЕ</w:t>
      </w:r>
      <w:r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 № _____</w:t>
      </w: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left="568"/>
        <w:jc w:val="both"/>
        <w:rPr>
          <w:sz w:val="24"/>
          <w:szCs w:val="24"/>
        </w:rPr>
      </w:pPr>
      <w:r>
        <w:rPr>
          <w:b/>
          <w:sz w:val="24"/>
          <w:szCs w:val="24"/>
        </w:rPr>
        <w:t>3 ВВЕДЕН ВПЕРВЫЕ</w:t>
      </w:r>
    </w:p>
    <w:p w:rsidR="00E00B6D" w:rsidRDefault="00E00B6D" w:rsidP="00E00B6D">
      <w:pPr>
        <w:ind w:firstLine="567"/>
        <w:jc w:val="both"/>
        <w:rPr>
          <w:color w:val="0000FF"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</w:p>
    <w:p w:rsidR="00E00B6D" w:rsidRDefault="00E00B6D" w:rsidP="00E00B6D">
      <w:pPr>
        <w:tabs>
          <w:tab w:val="num" w:pos="0"/>
        </w:tabs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стандарты».</w:t>
      </w: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sz w:val="24"/>
          <w:szCs w:val="24"/>
        </w:rPr>
      </w:pPr>
    </w:p>
    <w:p w:rsidR="00E00B6D" w:rsidRDefault="00E00B6D" w:rsidP="00E00B6D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E00B6D" w:rsidRDefault="00E00B6D" w:rsidP="00E00B6D">
      <w:pPr>
        <w:jc w:val="center"/>
        <w:rPr>
          <w:sz w:val="24"/>
          <w:szCs w:val="24"/>
        </w:rPr>
      </w:pPr>
    </w:p>
    <w:p w:rsidR="00812618" w:rsidRDefault="00812618">
      <w:bookmarkStart w:id="0" w:name="_GoBack"/>
      <w:bookmarkEnd w:id="0"/>
    </w:p>
    <w:sectPr w:rsidR="00812618" w:rsidSect="00B45D52">
      <w:headerReference w:type="default" r:id="rId5"/>
      <w:footerReference w:type="default" r:id="rId6"/>
      <w:pgSz w:w="11906" w:h="16838"/>
      <w:pgMar w:top="1134" w:right="850" w:bottom="1134" w:left="1701" w:header="708" w:footer="708" w:gutter="0"/>
      <w:pgNumType w:fmt="upperRoman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390355"/>
      <w:docPartObj>
        <w:docPartGallery w:val="Page Numbers (Bottom of Page)"/>
        <w:docPartUnique/>
      </w:docPartObj>
    </w:sdtPr>
    <w:sdtEndPr/>
    <w:sdtContent>
      <w:p w:rsidR="00B45D52" w:rsidRDefault="00BF5D14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II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52" w:rsidRPr="00B45D52" w:rsidRDefault="00BF5D14">
    <w:pPr>
      <w:pStyle w:val="a3"/>
      <w:rPr>
        <w:b/>
        <w:sz w:val="24"/>
        <w:szCs w:val="24"/>
      </w:rPr>
    </w:pPr>
    <w:proofErr w:type="gramStart"/>
    <w:r w:rsidRPr="00B45D52">
      <w:rPr>
        <w:b/>
        <w:sz w:val="24"/>
        <w:szCs w:val="24"/>
      </w:rPr>
      <w:t>СТ</w:t>
    </w:r>
    <w:proofErr w:type="gramEnd"/>
    <w:r w:rsidRPr="00B45D52">
      <w:rPr>
        <w:b/>
        <w:sz w:val="24"/>
        <w:szCs w:val="24"/>
      </w:rPr>
      <w:t xml:space="preserve"> РК</w:t>
    </w:r>
  </w:p>
  <w:p w:rsidR="00B45D52" w:rsidRPr="00B45D52" w:rsidRDefault="00BF5D14">
    <w:pPr>
      <w:pStyle w:val="a3"/>
      <w:rPr>
        <w:i/>
        <w:sz w:val="24"/>
        <w:szCs w:val="24"/>
      </w:rPr>
    </w:pPr>
    <w:r w:rsidRPr="00B45D52">
      <w:rPr>
        <w:i/>
        <w:sz w:val="24"/>
        <w:szCs w:val="24"/>
      </w:rPr>
      <w:t>(проект, 1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AF"/>
    <w:rsid w:val="00812618"/>
    <w:rsid w:val="00BC6293"/>
    <w:rsid w:val="00BF5D14"/>
    <w:rsid w:val="00E00B6D"/>
    <w:rsid w:val="00E8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E00B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E00B6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E00B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0B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00B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0B6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E00B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E00B6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E00B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0B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00B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0B6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2020-06-18T05:53:00Z</dcterms:created>
  <dcterms:modified xsi:type="dcterms:W3CDTF">2020-06-18T06:05:00Z</dcterms:modified>
</cp:coreProperties>
</file>